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A97D" w14:textId="3F54591C" w:rsidR="007A29B9" w:rsidRDefault="00C414BE" w:rsidP="00E62A0F">
      <w:pPr>
        <w:spacing w:before="38"/>
        <w:ind w:left="3028" w:right="1791" w:hanging="862"/>
        <w:jc w:val="center"/>
        <w:rPr>
          <w:sz w:val="26"/>
        </w:rPr>
      </w:pPr>
      <w:bookmarkStart w:id="0" w:name="_Hlk160522124"/>
      <w:r>
        <w:rPr>
          <w:sz w:val="26"/>
        </w:rPr>
        <w:t xml:space="preserve">Enter for A Chance </w:t>
      </w:r>
      <w:proofErr w:type="gramStart"/>
      <w:r>
        <w:rPr>
          <w:sz w:val="26"/>
        </w:rPr>
        <w:t>To</w:t>
      </w:r>
      <w:proofErr w:type="gramEnd"/>
      <w:r>
        <w:rPr>
          <w:sz w:val="26"/>
        </w:rPr>
        <w:t xml:space="preserve"> Earn A $4K Permatex Sponsorship</w:t>
      </w:r>
    </w:p>
    <w:bookmarkEnd w:id="0"/>
    <w:p w14:paraId="2427E9FE" w14:textId="77777777" w:rsidR="007A29B9" w:rsidRDefault="00363141">
      <w:pPr>
        <w:pStyle w:val="ListParagraph"/>
        <w:numPr>
          <w:ilvl w:val="0"/>
          <w:numId w:val="2"/>
        </w:numPr>
        <w:tabs>
          <w:tab w:val="left" w:pos="480"/>
        </w:tabs>
        <w:spacing w:before="220"/>
        <w:ind w:right="0" w:hanging="359"/>
        <w:rPr>
          <w:sz w:val="19"/>
        </w:rPr>
      </w:pPr>
      <w:r>
        <w:rPr>
          <w:b/>
          <w:sz w:val="19"/>
        </w:rPr>
        <w:t xml:space="preserve">To Enter: </w:t>
      </w:r>
      <w:r>
        <w:rPr>
          <w:sz w:val="19"/>
        </w:rPr>
        <w:t>There is one way to</w:t>
      </w:r>
      <w:r>
        <w:rPr>
          <w:spacing w:val="-11"/>
          <w:sz w:val="19"/>
        </w:rPr>
        <w:t xml:space="preserve"> </w:t>
      </w:r>
      <w:r>
        <w:rPr>
          <w:sz w:val="19"/>
        </w:rPr>
        <w:t>enter:</w:t>
      </w:r>
    </w:p>
    <w:p w14:paraId="2A4876FD" w14:textId="77777777" w:rsidR="007A29B9" w:rsidRDefault="007A29B9">
      <w:pPr>
        <w:pStyle w:val="BodyText"/>
        <w:jc w:val="left"/>
        <w:rPr>
          <w:sz w:val="20"/>
        </w:rPr>
      </w:pPr>
    </w:p>
    <w:p w14:paraId="390986DA" w14:textId="183A6855" w:rsidR="007A29B9" w:rsidRDefault="00363141">
      <w:pPr>
        <w:pStyle w:val="ListParagraph"/>
        <w:numPr>
          <w:ilvl w:val="1"/>
          <w:numId w:val="2"/>
        </w:numPr>
        <w:tabs>
          <w:tab w:val="left" w:pos="908"/>
        </w:tabs>
        <w:ind w:right="115"/>
        <w:jc w:val="both"/>
        <w:rPr>
          <w:sz w:val="19"/>
        </w:rPr>
      </w:pPr>
      <w:r>
        <w:rPr>
          <w:sz w:val="19"/>
        </w:rPr>
        <w:t>NO PURCHASE REQUIRED: To participate, contestants can e</w:t>
      </w:r>
      <w:r w:rsidR="00F4395B">
        <w:rPr>
          <w:sz w:val="19"/>
        </w:rPr>
        <w:t xml:space="preserve">nter </w:t>
      </w:r>
      <w:r w:rsidR="008E297F">
        <w:rPr>
          <w:sz w:val="19"/>
        </w:rPr>
        <w:t>by tagging @permatexusa on Instagram</w:t>
      </w:r>
      <w:r w:rsidR="00622E13">
        <w:t xml:space="preserve">. </w:t>
      </w:r>
      <w:proofErr w:type="gramStart"/>
      <w:r>
        <w:rPr>
          <w:sz w:val="19"/>
        </w:rPr>
        <w:t>In</w:t>
      </w:r>
      <w:r w:rsidR="00622E13">
        <w:rPr>
          <w:sz w:val="19"/>
        </w:rPr>
        <w:t xml:space="preserve"> </w:t>
      </w:r>
      <w:r>
        <w:rPr>
          <w:sz w:val="19"/>
        </w:rPr>
        <w:t>order to</w:t>
      </w:r>
      <w:proofErr w:type="gramEnd"/>
      <w:r>
        <w:rPr>
          <w:sz w:val="19"/>
        </w:rPr>
        <w:t xml:space="preserve"> validate and contact winners, contestants are required to </w:t>
      </w:r>
      <w:r w:rsidR="00EF2B04">
        <w:rPr>
          <w:sz w:val="19"/>
        </w:rPr>
        <w:t xml:space="preserve">enter with a public Instagram account. </w:t>
      </w:r>
    </w:p>
    <w:p w14:paraId="3D8722DA" w14:textId="77777777" w:rsidR="007A29B9" w:rsidRDefault="007A29B9">
      <w:pPr>
        <w:pStyle w:val="BodyText"/>
        <w:spacing w:before="7"/>
        <w:jc w:val="left"/>
      </w:pPr>
    </w:p>
    <w:p w14:paraId="2AF6EB8F" w14:textId="449CA7B5" w:rsidR="007A29B9" w:rsidRDefault="005D1606" w:rsidP="00BE2C00">
      <w:pPr>
        <w:pStyle w:val="ListParagraph"/>
        <w:numPr>
          <w:ilvl w:val="1"/>
          <w:numId w:val="2"/>
        </w:numPr>
        <w:tabs>
          <w:tab w:val="left" w:pos="908"/>
        </w:tabs>
        <w:spacing w:before="4"/>
        <w:ind w:right="0" w:hanging="499"/>
      </w:pPr>
      <w:r>
        <w:rPr>
          <w:sz w:val="19"/>
        </w:rPr>
        <w:t xml:space="preserve">CONTEST PERIOD: </w:t>
      </w:r>
      <w:r w:rsidR="00EF2B04">
        <w:rPr>
          <w:sz w:val="19"/>
        </w:rPr>
        <w:t>March 9, 2024</w:t>
      </w:r>
      <w:r w:rsidR="00BE2C00" w:rsidRPr="00BE2C00">
        <w:rPr>
          <w:sz w:val="19"/>
        </w:rPr>
        <w:t xml:space="preserve"> 9:00am (EST) to </w:t>
      </w:r>
      <w:r w:rsidR="00EF2B04">
        <w:rPr>
          <w:sz w:val="19"/>
        </w:rPr>
        <w:t>April</w:t>
      </w:r>
      <w:r w:rsidR="00BE2C00" w:rsidRPr="00BE2C00">
        <w:rPr>
          <w:sz w:val="19"/>
        </w:rPr>
        <w:t xml:space="preserve"> </w:t>
      </w:r>
      <w:r w:rsidR="00EF2B04">
        <w:rPr>
          <w:sz w:val="19"/>
        </w:rPr>
        <w:t>15</w:t>
      </w:r>
      <w:r w:rsidR="00BE2C00" w:rsidRPr="00BE2C00">
        <w:rPr>
          <w:sz w:val="19"/>
        </w:rPr>
        <w:t>, 202</w:t>
      </w:r>
      <w:r w:rsidR="00EF2B04">
        <w:rPr>
          <w:sz w:val="19"/>
        </w:rPr>
        <w:t>4</w:t>
      </w:r>
      <w:r w:rsidR="00BE2C00" w:rsidRPr="00BE2C00">
        <w:rPr>
          <w:sz w:val="19"/>
        </w:rPr>
        <w:t xml:space="preserve"> </w:t>
      </w:r>
      <w:r w:rsidR="00EF2B04">
        <w:rPr>
          <w:sz w:val="19"/>
        </w:rPr>
        <w:t>1</w:t>
      </w:r>
      <w:r w:rsidR="00441F68">
        <w:rPr>
          <w:sz w:val="19"/>
        </w:rPr>
        <w:t>1</w:t>
      </w:r>
      <w:r w:rsidR="00BE2C00" w:rsidRPr="00BE2C00">
        <w:rPr>
          <w:sz w:val="19"/>
        </w:rPr>
        <w:t>:</w:t>
      </w:r>
      <w:r w:rsidR="00441F68">
        <w:rPr>
          <w:sz w:val="19"/>
        </w:rPr>
        <w:t>59</w:t>
      </w:r>
      <w:proofErr w:type="gramStart"/>
      <w:r w:rsidR="00BE2C00" w:rsidRPr="00BE2C00">
        <w:rPr>
          <w:sz w:val="19"/>
        </w:rPr>
        <w:t>pm  (</w:t>
      </w:r>
      <w:proofErr w:type="gramEnd"/>
      <w:r w:rsidR="00BE2C00" w:rsidRPr="00BE2C00">
        <w:rPr>
          <w:sz w:val="19"/>
        </w:rPr>
        <w:t>EST)</w:t>
      </w:r>
      <w:r w:rsidR="00BE2C00">
        <w:rPr>
          <w:sz w:val="19"/>
        </w:rPr>
        <w:br/>
      </w:r>
    </w:p>
    <w:p w14:paraId="5DB796FA" w14:textId="293C3D5A" w:rsidR="007A29B9" w:rsidRDefault="00363141">
      <w:pPr>
        <w:pStyle w:val="ListParagraph"/>
        <w:numPr>
          <w:ilvl w:val="0"/>
          <w:numId w:val="2"/>
        </w:numPr>
        <w:tabs>
          <w:tab w:val="left" w:pos="480"/>
        </w:tabs>
        <w:ind w:right="116" w:hanging="359"/>
        <w:jc w:val="both"/>
        <w:rPr>
          <w:sz w:val="19"/>
        </w:rPr>
      </w:pPr>
      <w:r>
        <w:rPr>
          <w:b/>
          <w:sz w:val="19"/>
        </w:rPr>
        <w:t xml:space="preserve">Drawing: </w:t>
      </w:r>
      <w:r>
        <w:rPr>
          <w:sz w:val="19"/>
        </w:rPr>
        <w:t>A random dra</w:t>
      </w:r>
      <w:r w:rsidR="00F4395B">
        <w:rPr>
          <w:sz w:val="19"/>
        </w:rPr>
        <w:t xml:space="preserve">w will take place </w:t>
      </w:r>
      <w:r w:rsidR="00442F19">
        <w:rPr>
          <w:sz w:val="19"/>
        </w:rPr>
        <w:t>after</w:t>
      </w:r>
      <w:r w:rsidR="00622E13">
        <w:rPr>
          <w:sz w:val="19"/>
        </w:rPr>
        <w:t xml:space="preserve"> </w:t>
      </w:r>
      <w:r w:rsidR="00442F19">
        <w:rPr>
          <w:sz w:val="19"/>
        </w:rPr>
        <w:t>April 15</w:t>
      </w:r>
      <w:proofErr w:type="gramStart"/>
      <w:r w:rsidR="00442F19">
        <w:rPr>
          <w:sz w:val="19"/>
        </w:rPr>
        <w:t>th</w:t>
      </w:r>
      <w:r w:rsidR="00F4395B">
        <w:rPr>
          <w:sz w:val="19"/>
        </w:rPr>
        <w:t xml:space="preserve"> </w:t>
      </w:r>
      <w:r>
        <w:rPr>
          <w:sz w:val="19"/>
        </w:rPr>
        <w:t>,</w:t>
      </w:r>
      <w:proofErr w:type="gramEnd"/>
      <w:r>
        <w:rPr>
          <w:sz w:val="19"/>
        </w:rPr>
        <w:t xml:space="preserve"> 20</w:t>
      </w:r>
      <w:r w:rsidR="00BE2C00">
        <w:rPr>
          <w:sz w:val="19"/>
        </w:rPr>
        <w:t>2</w:t>
      </w:r>
      <w:r w:rsidR="00442F19">
        <w:rPr>
          <w:sz w:val="19"/>
        </w:rPr>
        <w:t>4</w:t>
      </w:r>
      <w:r w:rsidR="00F4395B">
        <w:rPr>
          <w:sz w:val="19"/>
        </w:rPr>
        <w:t xml:space="preserve">. </w:t>
      </w:r>
      <w:r w:rsidR="008700EE">
        <w:rPr>
          <w:sz w:val="19"/>
        </w:rPr>
        <w:t>Three</w:t>
      </w:r>
      <w:r>
        <w:rPr>
          <w:sz w:val="19"/>
        </w:rPr>
        <w:t xml:space="preserve"> (</w:t>
      </w:r>
      <w:r w:rsidR="008700EE">
        <w:rPr>
          <w:sz w:val="19"/>
        </w:rPr>
        <w:t>3</w:t>
      </w:r>
      <w:r>
        <w:rPr>
          <w:sz w:val="19"/>
        </w:rPr>
        <w:t xml:space="preserve">) </w:t>
      </w:r>
      <w:r w:rsidR="008700EE">
        <w:rPr>
          <w:sz w:val="19"/>
        </w:rPr>
        <w:t>partners</w:t>
      </w:r>
      <w:r>
        <w:rPr>
          <w:sz w:val="19"/>
        </w:rPr>
        <w:t xml:space="preserve"> will be </w:t>
      </w:r>
      <w:r w:rsidR="008700EE">
        <w:rPr>
          <w:sz w:val="19"/>
        </w:rPr>
        <w:t xml:space="preserve">chosen based upon the criteria </w:t>
      </w:r>
      <w:r w:rsidR="00ED06CE">
        <w:rPr>
          <w:sz w:val="19"/>
        </w:rPr>
        <w:t>set by ITW Permatex</w:t>
      </w:r>
      <w:r w:rsidR="00EA07CF">
        <w:rPr>
          <w:sz w:val="19"/>
        </w:rPr>
        <w:t xml:space="preserve"> which are found at Permatex.com/</w:t>
      </w:r>
      <w:r w:rsidR="00C23D16">
        <w:rPr>
          <w:sz w:val="19"/>
        </w:rPr>
        <w:t>team-</w:t>
      </w:r>
      <w:proofErr w:type="spellStart"/>
      <w:r w:rsidR="00C23D16">
        <w:rPr>
          <w:sz w:val="19"/>
        </w:rPr>
        <w:t>permatex</w:t>
      </w:r>
      <w:proofErr w:type="spellEnd"/>
      <w:r w:rsidR="00C23D16">
        <w:rPr>
          <w:sz w:val="19"/>
        </w:rPr>
        <w:t>/</w:t>
      </w:r>
      <w:r>
        <w:rPr>
          <w:sz w:val="19"/>
        </w:rPr>
        <w:t xml:space="preserve"> </w:t>
      </w:r>
    </w:p>
    <w:p w14:paraId="6727E057" w14:textId="77777777" w:rsidR="007A29B9" w:rsidRDefault="007A29B9">
      <w:pPr>
        <w:pStyle w:val="BodyText"/>
        <w:spacing w:before="7"/>
        <w:jc w:val="left"/>
      </w:pPr>
    </w:p>
    <w:p w14:paraId="5DA932C3" w14:textId="63F6E466" w:rsidR="007A29B9" w:rsidRPr="00031AF9" w:rsidRDefault="00363141" w:rsidP="00031AF9">
      <w:pPr>
        <w:pStyle w:val="ListParagraph"/>
        <w:numPr>
          <w:ilvl w:val="0"/>
          <w:numId w:val="2"/>
        </w:numPr>
        <w:tabs>
          <w:tab w:val="left" w:pos="480"/>
        </w:tabs>
        <w:spacing w:before="4"/>
        <w:ind w:right="119" w:hanging="359"/>
      </w:pPr>
      <w:r w:rsidRPr="00031AF9">
        <w:rPr>
          <w:b/>
          <w:sz w:val="19"/>
        </w:rPr>
        <w:t xml:space="preserve">Eligibility: </w:t>
      </w:r>
      <w:r>
        <w:rPr>
          <w:sz w:val="19"/>
        </w:rPr>
        <w:t xml:space="preserve">To be eligible to </w:t>
      </w:r>
      <w:r w:rsidR="002148E6">
        <w:rPr>
          <w:sz w:val="19"/>
        </w:rPr>
        <w:t>earn</w:t>
      </w:r>
      <w:r>
        <w:rPr>
          <w:sz w:val="19"/>
        </w:rPr>
        <w:t xml:space="preserve"> the </w:t>
      </w:r>
      <w:r w:rsidR="002148E6">
        <w:rPr>
          <w:sz w:val="19"/>
        </w:rPr>
        <w:t>sponsorship</w:t>
      </w:r>
      <w:r>
        <w:rPr>
          <w:sz w:val="19"/>
        </w:rPr>
        <w:t>, an entrant must: a) be a resident</w:t>
      </w:r>
      <w:r w:rsidR="00C31BAC">
        <w:rPr>
          <w:sz w:val="19"/>
        </w:rPr>
        <w:t xml:space="preserve"> of the United States</w:t>
      </w:r>
      <w:r>
        <w:rPr>
          <w:sz w:val="19"/>
        </w:rPr>
        <w:t xml:space="preserve">; </w:t>
      </w:r>
      <w:r w:rsidR="00C31BAC">
        <w:rPr>
          <w:sz w:val="19"/>
        </w:rPr>
        <w:t>b</w:t>
      </w:r>
      <w:r>
        <w:rPr>
          <w:sz w:val="19"/>
        </w:rPr>
        <w:t xml:space="preserve">) not be an employee of, or living with an </w:t>
      </w:r>
      <w:r w:rsidRPr="00E46C4E">
        <w:rPr>
          <w:sz w:val="19"/>
        </w:rPr>
        <w:t xml:space="preserve">employee of, </w:t>
      </w:r>
      <w:r w:rsidRPr="00031AF9">
        <w:rPr>
          <w:color w:val="1C1C1C"/>
          <w:sz w:val="19"/>
        </w:rPr>
        <w:t>Illinois Tool Works Inc.</w:t>
      </w:r>
      <w:r w:rsidRPr="00E46C4E">
        <w:rPr>
          <w:sz w:val="19"/>
        </w:rPr>
        <w:t>, Contest is void where prohibited or restricted by</w:t>
      </w:r>
      <w:r w:rsidRPr="00031AF9">
        <w:rPr>
          <w:spacing w:val="-7"/>
          <w:sz w:val="19"/>
        </w:rPr>
        <w:t xml:space="preserve"> </w:t>
      </w:r>
      <w:proofErr w:type="gramStart"/>
      <w:r w:rsidR="007473FE" w:rsidRPr="00E46C4E">
        <w:rPr>
          <w:sz w:val="19"/>
        </w:rPr>
        <w:t>law;</w:t>
      </w:r>
      <w:proofErr w:type="gramEnd"/>
    </w:p>
    <w:p w14:paraId="02C5882B" w14:textId="77777777" w:rsidR="00031AF9" w:rsidRDefault="00031AF9" w:rsidP="00C23D16">
      <w:pPr>
        <w:tabs>
          <w:tab w:val="left" w:pos="480"/>
        </w:tabs>
        <w:spacing w:before="4"/>
        <w:ind w:right="119"/>
      </w:pPr>
    </w:p>
    <w:p w14:paraId="3F0D3CD4" w14:textId="14472BC8" w:rsidR="007A29B9" w:rsidRDefault="00363141">
      <w:pPr>
        <w:pStyle w:val="ListParagraph"/>
        <w:numPr>
          <w:ilvl w:val="0"/>
          <w:numId w:val="2"/>
        </w:numPr>
        <w:tabs>
          <w:tab w:val="left" w:pos="480"/>
        </w:tabs>
        <w:ind w:right="0" w:hanging="359"/>
        <w:rPr>
          <w:sz w:val="19"/>
        </w:rPr>
      </w:pPr>
      <w:r>
        <w:rPr>
          <w:b/>
          <w:sz w:val="19"/>
        </w:rPr>
        <w:t xml:space="preserve">Prizes: </w:t>
      </w:r>
      <w:r w:rsidR="002148E6">
        <w:rPr>
          <w:sz w:val="19"/>
        </w:rPr>
        <w:t>Three</w:t>
      </w:r>
      <w:r w:rsidR="00F4395B">
        <w:rPr>
          <w:sz w:val="19"/>
        </w:rPr>
        <w:t xml:space="preserve"> </w:t>
      </w:r>
      <w:r w:rsidR="00622E13">
        <w:rPr>
          <w:sz w:val="19"/>
        </w:rPr>
        <w:t>(</w:t>
      </w:r>
      <w:r w:rsidR="002148E6">
        <w:rPr>
          <w:sz w:val="19"/>
        </w:rPr>
        <w:t>3</w:t>
      </w:r>
      <w:r>
        <w:rPr>
          <w:sz w:val="19"/>
        </w:rPr>
        <w:t xml:space="preserve">) </w:t>
      </w:r>
      <w:r w:rsidR="002148E6">
        <w:rPr>
          <w:sz w:val="19"/>
        </w:rPr>
        <w:t>prizes</w:t>
      </w:r>
      <w:r>
        <w:rPr>
          <w:sz w:val="19"/>
        </w:rPr>
        <w:t xml:space="preserve"> </w:t>
      </w:r>
      <w:r w:rsidR="002148E6">
        <w:rPr>
          <w:sz w:val="19"/>
        </w:rPr>
        <w:t>are</w:t>
      </w:r>
      <w:r>
        <w:rPr>
          <w:sz w:val="19"/>
        </w:rPr>
        <w:t xml:space="preserve"> available to be</w:t>
      </w:r>
      <w:r>
        <w:rPr>
          <w:spacing w:val="-13"/>
          <w:sz w:val="19"/>
        </w:rPr>
        <w:t xml:space="preserve"> </w:t>
      </w:r>
      <w:r w:rsidR="002148E6">
        <w:rPr>
          <w:sz w:val="19"/>
        </w:rPr>
        <w:t>awarded</w:t>
      </w:r>
      <w:r>
        <w:rPr>
          <w:sz w:val="19"/>
        </w:rPr>
        <w:t>.</w:t>
      </w:r>
    </w:p>
    <w:p w14:paraId="79E3709F" w14:textId="77777777" w:rsidR="007A29B9" w:rsidRDefault="007A29B9">
      <w:pPr>
        <w:pStyle w:val="BodyText"/>
        <w:spacing w:before="9"/>
        <w:jc w:val="left"/>
      </w:pPr>
    </w:p>
    <w:p w14:paraId="25647B46" w14:textId="72DAB159" w:rsidR="007A29B9" w:rsidRDefault="00363141">
      <w:pPr>
        <w:pStyle w:val="BodyText"/>
        <w:ind w:left="479" w:right="114"/>
      </w:pPr>
      <w:r>
        <w:rPr>
          <w:b/>
        </w:rPr>
        <w:t xml:space="preserve">Prize: </w:t>
      </w:r>
      <w:r>
        <w:t xml:space="preserve">The Prize consists </w:t>
      </w:r>
      <w:r w:rsidR="00871DE3">
        <w:t xml:space="preserve">of </w:t>
      </w:r>
      <w:r w:rsidR="003F7A3E">
        <w:t xml:space="preserve">three (3) $4,000 sponsorships for the </w:t>
      </w:r>
      <w:proofErr w:type="gramStart"/>
      <w:r w:rsidR="003F7A3E">
        <w:t>year of</w:t>
      </w:r>
      <w:proofErr w:type="gramEnd"/>
      <w:r w:rsidR="003F7A3E">
        <w:t xml:space="preserve"> 2024 in exchange for content</w:t>
      </w:r>
      <w:r w:rsidR="00E5712C">
        <w:t>.  Further details</w:t>
      </w:r>
      <w:r w:rsidR="00622E13">
        <w:t xml:space="preserve"> </w:t>
      </w:r>
      <w:r w:rsidR="003F7A3E">
        <w:t xml:space="preserve">to be </w:t>
      </w:r>
      <w:r w:rsidR="00E5712C">
        <w:t xml:space="preserve">discussed with ITW Permatex. </w:t>
      </w:r>
    </w:p>
    <w:p w14:paraId="1AD9FB7B" w14:textId="77777777" w:rsidR="007A29B9" w:rsidRDefault="007A29B9">
      <w:pPr>
        <w:pStyle w:val="BodyText"/>
        <w:spacing w:before="9"/>
        <w:jc w:val="left"/>
      </w:pPr>
    </w:p>
    <w:p w14:paraId="6D800AE4" w14:textId="2526237B" w:rsidR="00E62A0F" w:rsidRDefault="00E5712C" w:rsidP="00D00F42">
      <w:pPr>
        <w:pStyle w:val="ListParagraph"/>
        <w:numPr>
          <w:ilvl w:val="0"/>
          <w:numId w:val="1"/>
        </w:numPr>
        <w:tabs>
          <w:tab w:val="left" w:pos="1021"/>
        </w:tabs>
        <w:jc w:val="both"/>
        <w:rPr>
          <w:sz w:val="19"/>
          <w:szCs w:val="19"/>
        </w:rPr>
      </w:pPr>
      <w:r>
        <w:rPr>
          <w:sz w:val="19"/>
        </w:rPr>
        <w:t xml:space="preserve">$4,000 Partnership in exchange for content. </w:t>
      </w:r>
    </w:p>
    <w:p w14:paraId="642ECC5B" w14:textId="77777777" w:rsidR="00E62A0F" w:rsidRPr="00E62A0F" w:rsidRDefault="00E62A0F" w:rsidP="00E62A0F">
      <w:pPr>
        <w:pStyle w:val="ListParagraph"/>
        <w:tabs>
          <w:tab w:val="left" w:pos="1021"/>
        </w:tabs>
        <w:ind w:left="1020" w:firstLine="0"/>
        <w:rPr>
          <w:sz w:val="19"/>
          <w:szCs w:val="19"/>
        </w:rPr>
      </w:pPr>
    </w:p>
    <w:p w14:paraId="72629EE4" w14:textId="77777777" w:rsidR="007A29B9" w:rsidRDefault="00363141">
      <w:pPr>
        <w:pStyle w:val="BodyText"/>
        <w:ind w:left="480"/>
      </w:pPr>
      <w:r>
        <w:t>Without limiting the generality of the foregoing, the following general conditions apply to the Prize:</w:t>
      </w:r>
    </w:p>
    <w:p w14:paraId="4C7676E1" w14:textId="77777777" w:rsidR="007A29B9" w:rsidRDefault="007A29B9">
      <w:pPr>
        <w:pStyle w:val="BodyText"/>
        <w:spacing w:before="9"/>
        <w:jc w:val="left"/>
      </w:pPr>
    </w:p>
    <w:p w14:paraId="77BB7EDC" w14:textId="1B3963F1" w:rsidR="007A29B9" w:rsidRDefault="00363141">
      <w:pPr>
        <w:pStyle w:val="ListParagraph"/>
        <w:numPr>
          <w:ilvl w:val="1"/>
          <w:numId w:val="1"/>
        </w:numPr>
        <w:tabs>
          <w:tab w:val="left" w:pos="1201"/>
        </w:tabs>
        <w:ind w:right="117" w:hanging="465"/>
        <w:jc w:val="both"/>
        <w:rPr>
          <w:sz w:val="19"/>
        </w:rPr>
      </w:pPr>
      <w:r w:rsidRPr="0035392C">
        <w:rPr>
          <w:sz w:val="19"/>
        </w:rPr>
        <w:t xml:space="preserve">The Prize </w:t>
      </w:r>
      <w:r w:rsidR="00622E13">
        <w:rPr>
          <w:sz w:val="19"/>
        </w:rPr>
        <w:t>can only</w:t>
      </w:r>
      <w:r w:rsidRPr="0035392C">
        <w:rPr>
          <w:sz w:val="19"/>
        </w:rPr>
        <w:t xml:space="preserve"> be accepted as awarded</w:t>
      </w:r>
      <w:r w:rsidR="004A59C3">
        <w:rPr>
          <w:sz w:val="19"/>
        </w:rPr>
        <w:t xml:space="preserve">.  </w:t>
      </w:r>
      <w:r w:rsidRPr="0035392C">
        <w:rPr>
          <w:sz w:val="19"/>
        </w:rPr>
        <w:t>Prize</w:t>
      </w:r>
      <w:r>
        <w:rPr>
          <w:sz w:val="19"/>
        </w:rPr>
        <w:t xml:space="preserve"> is not transferable (no substitutions except at Sponsor's</w:t>
      </w:r>
      <w:r>
        <w:rPr>
          <w:spacing w:val="-15"/>
          <w:sz w:val="19"/>
        </w:rPr>
        <w:t xml:space="preserve"> </w:t>
      </w:r>
      <w:r w:rsidR="009B2F76">
        <w:rPr>
          <w:sz w:val="19"/>
        </w:rPr>
        <w:t>option)</w:t>
      </w:r>
    </w:p>
    <w:p w14:paraId="23D3B2AC" w14:textId="1209E478" w:rsidR="007A29B9" w:rsidRDefault="00D64E2A">
      <w:pPr>
        <w:pStyle w:val="ListParagraph"/>
        <w:numPr>
          <w:ilvl w:val="1"/>
          <w:numId w:val="1"/>
        </w:numPr>
        <w:tabs>
          <w:tab w:val="left" w:pos="1201"/>
        </w:tabs>
        <w:ind w:right="113" w:hanging="540"/>
        <w:jc w:val="both"/>
        <w:rPr>
          <w:sz w:val="19"/>
        </w:rPr>
      </w:pPr>
      <w:r>
        <w:rPr>
          <w:sz w:val="19"/>
        </w:rPr>
        <w:t>S</w:t>
      </w:r>
      <w:r w:rsidR="00E27FB5">
        <w:rPr>
          <w:sz w:val="19"/>
        </w:rPr>
        <w:t xml:space="preserve">ponsor </w:t>
      </w:r>
      <w:r w:rsidR="00363141">
        <w:rPr>
          <w:sz w:val="19"/>
        </w:rPr>
        <w:t>reserves the right at any time and for any reason, including, without limitation, the d</w:t>
      </w:r>
      <w:r w:rsidR="006213D6">
        <w:rPr>
          <w:sz w:val="19"/>
        </w:rPr>
        <w:t xml:space="preserve">elay or cancellation of the </w:t>
      </w:r>
      <w:r w:rsidR="00533338">
        <w:rPr>
          <w:sz w:val="19"/>
        </w:rPr>
        <w:t>prize</w:t>
      </w:r>
      <w:r w:rsidR="00363141">
        <w:rPr>
          <w:sz w:val="19"/>
        </w:rPr>
        <w:t xml:space="preserve"> to: (a) place reasonable restrictions on the </w:t>
      </w:r>
      <w:r w:rsidR="00855BB0">
        <w:rPr>
          <w:sz w:val="19"/>
        </w:rPr>
        <w:t>partnership</w:t>
      </w:r>
      <w:r w:rsidR="00363141">
        <w:rPr>
          <w:sz w:val="19"/>
        </w:rPr>
        <w:t xml:space="preserve">; (b) substitute the Prize or a component thereof with a prize or a prize component of equal or greater </w:t>
      </w:r>
      <w:proofErr w:type="gramStart"/>
      <w:r w:rsidR="00363141">
        <w:rPr>
          <w:sz w:val="19"/>
        </w:rPr>
        <w:t>value;</w:t>
      </w:r>
      <w:proofErr w:type="gramEnd"/>
      <w:r w:rsidR="00363141">
        <w:rPr>
          <w:sz w:val="19"/>
        </w:rPr>
        <w:t xml:space="preserve"> </w:t>
      </w:r>
    </w:p>
    <w:p w14:paraId="6CC74C3A" w14:textId="1B1061B3" w:rsidR="007A29B9" w:rsidRDefault="00363141">
      <w:pPr>
        <w:pStyle w:val="ListParagraph"/>
        <w:numPr>
          <w:ilvl w:val="1"/>
          <w:numId w:val="1"/>
        </w:numPr>
        <w:tabs>
          <w:tab w:val="left" w:pos="1201"/>
        </w:tabs>
        <w:ind w:hanging="646"/>
        <w:jc w:val="both"/>
        <w:rPr>
          <w:sz w:val="19"/>
        </w:rPr>
      </w:pPr>
      <w:r>
        <w:rPr>
          <w:sz w:val="19"/>
        </w:rPr>
        <w:t xml:space="preserve">By accepting the Prize, the winning entrants agree to waive all recourse against the Contest Parties if the prize or a component thereof does not prove satisfactory, either in whole or in part. By accepting the </w:t>
      </w:r>
      <w:proofErr w:type="gramStart"/>
      <w:r>
        <w:rPr>
          <w:sz w:val="19"/>
        </w:rPr>
        <w:t>prize</w:t>
      </w:r>
      <w:proofErr w:type="gramEnd"/>
      <w:r>
        <w:rPr>
          <w:sz w:val="19"/>
        </w:rPr>
        <w:t xml:space="preserve"> the winner waive</w:t>
      </w:r>
      <w:r w:rsidR="002127B0">
        <w:rPr>
          <w:sz w:val="19"/>
        </w:rPr>
        <w:t>s</w:t>
      </w:r>
      <w:r>
        <w:rPr>
          <w:sz w:val="19"/>
        </w:rPr>
        <w:t xml:space="preserve"> all recourse against the Contest Parties relating to their participation in the prize</w:t>
      </w:r>
      <w:r w:rsidR="002127B0">
        <w:rPr>
          <w:sz w:val="19"/>
        </w:rPr>
        <w:t>.</w:t>
      </w:r>
    </w:p>
    <w:p w14:paraId="34C44C26" w14:textId="77777777" w:rsidR="007A29B9" w:rsidRDefault="007A29B9">
      <w:pPr>
        <w:pStyle w:val="BodyText"/>
        <w:spacing w:before="4"/>
        <w:jc w:val="left"/>
      </w:pPr>
    </w:p>
    <w:p w14:paraId="69AA2A0A" w14:textId="77777777" w:rsidR="007A29B9" w:rsidRDefault="00363141">
      <w:pPr>
        <w:pStyle w:val="ListParagraph"/>
        <w:numPr>
          <w:ilvl w:val="0"/>
          <w:numId w:val="2"/>
        </w:numPr>
        <w:tabs>
          <w:tab w:val="left" w:pos="480"/>
        </w:tabs>
        <w:ind w:right="0" w:hanging="359"/>
        <w:rPr>
          <w:sz w:val="19"/>
        </w:rPr>
      </w:pPr>
      <w:r>
        <w:rPr>
          <w:b/>
          <w:sz w:val="19"/>
        </w:rPr>
        <w:t xml:space="preserve">Odds: </w:t>
      </w:r>
      <w:r>
        <w:rPr>
          <w:sz w:val="19"/>
        </w:rPr>
        <w:t>The odds of winning the prize depend on the total number of eligible entries</w:t>
      </w:r>
      <w:r>
        <w:rPr>
          <w:spacing w:val="-18"/>
          <w:sz w:val="19"/>
        </w:rPr>
        <w:t xml:space="preserve"> </w:t>
      </w:r>
      <w:r>
        <w:rPr>
          <w:sz w:val="19"/>
        </w:rPr>
        <w:t>received.</w:t>
      </w:r>
      <w:r w:rsidR="00F60621">
        <w:rPr>
          <w:sz w:val="19"/>
        </w:rPr>
        <w:t xml:space="preserve"> </w:t>
      </w:r>
    </w:p>
    <w:p w14:paraId="401BB27A" w14:textId="77777777" w:rsidR="007A29B9" w:rsidRDefault="007A29B9">
      <w:pPr>
        <w:pStyle w:val="BodyText"/>
        <w:spacing w:before="9"/>
        <w:jc w:val="left"/>
      </w:pPr>
    </w:p>
    <w:p w14:paraId="019ABAEE" w14:textId="0B6C4814" w:rsidR="007A29B9" w:rsidRPr="00E46C4E" w:rsidRDefault="00363141">
      <w:pPr>
        <w:pStyle w:val="ListParagraph"/>
        <w:numPr>
          <w:ilvl w:val="0"/>
          <w:numId w:val="2"/>
        </w:numPr>
        <w:tabs>
          <w:tab w:val="left" w:pos="480"/>
        </w:tabs>
        <w:jc w:val="both"/>
        <w:rPr>
          <w:sz w:val="19"/>
        </w:rPr>
      </w:pPr>
      <w:r>
        <w:rPr>
          <w:b/>
          <w:sz w:val="19"/>
        </w:rPr>
        <w:t xml:space="preserve">Use of Information: </w:t>
      </w:r>
      <w:r>
        <w:rPr>
          <w:sz w:val="19"/>
        </w:rPr>
        <w:t>By enteri</w:t>
      </w:r>
      <w:r w:rsidR="006213D6">
        <w:rPr>
          <w:sz w:val="19"/>
        </w:rPr>
        <w:t>ng into “</w:t>
      </w:r>
      <w:r w:rsidR="002127B0" w:rsidRPr="002127B0">
        <w:rPr>
          <w:sz w:val="19"/>
        </w:rPr>
        <w:t xml:space="preserve">Enter for A Chance </w:t>
      </w:r>
      <w:proofErr w:type="gramStart"/>
      <w:r w:rsidR="002127B0" w:rsidRPr="002127B0">
        <w:rPr>
          <w:sz w:val="19"/>
        </w:rPr>
        <w:t>To</w:t>
      </w:r>
      <w:proofErr w:type="gramEnd"/>
      <w:r w:rsidR="002127B0" w:rsidRPr="002127B0">
        <w:rPr>
          <w:sz w:val="19"/>
        </w:rPr>
        <w:t xml:space="preserve"> Earn A $4K Permatex Sponsorship</w:t>
      </w:r>
      <w:r>
        <w:rPr>
          <w:sz w:val="19"/>
        </w:rPr>
        <w:t>” during the contest period</w:t>
      </w:r>
      <w:r w:rsidR="00F60621">
        <w:rPr>
          <w:sz w:val="19"/>
        </w:rPr>
        <w:t>,</w:t>
      </w:r>
      <w:r>
        <w:rPr>
          <w:sz w:val="19"/>
        </w:rPr>
        <w:t xml:space="preserve"> entrants agree to </w:t>
      </w:r>
      <w:r w:rsidRPr="00E46C4E">
        <w:rPr>
          <w:sz w:val="19"/>
        </w:rPr>
        <w:t>being automatically entered into the Contest and allowing the use of their contact information for the purposes of this Contest.</w:t>
      </w:r>
      <w:r w:rsidR="00F60621" w:rsidRPr="00E46C4E">
        <w:rPr>
          <w:sz w:val="19"/>
        </w:rPr>
        <w:t xml:space="preserve"> By </w:t>
      </w:r>
      <w:r w:rsidR="00E174EB">
        <w:rPr>
          <w:sz w:val="19"/>
        </w:rPr>
        <w:t>tagging @Permatexusa in any posts, the entrants agree to allow ITW Permatex to use the content as they see fit by</w:t>
      </w:r>
      <w:r w:rsidR="00F60621" w:rsidRPr="00E46C4E">
        <w:rPr>
          <w:sz w:val="19"/>
        </w:rPr>
        <w:t xml:space="preserve"> brands including but not limited to, Spray Nine®, Fast Orange® and Permatex®. </w:t>
      </w:r>
      <w:r w:rsidRPr="00E46C4E">
        <w:rPr>
          <w:sz w:val="19"/>
        </w:rPr>
        <w:t xml:space="preserve">If selected as a winner for the Contest, it will be necessary for the Sponsor to contact each winner and personal information will be shared between such </w:t>
      </w:r>
      <w:proofErr w:type="gramStart"/>
      <w:r w:rsidRPr="00E46C4E">
        <w:rPr>
          <w:sz w:val="19"/>
        </w:rPr>
        <w:t>winner's</w:t>
      </w:r>
      <w:proofErr w:type="gramEnd"/>
      <w:r w:rsidRPr="00E46C4E">
        <w:rPr>
          <w:sz w:val="19"/>
        </w:rPr>
        <w:t xml:space="preserve"> as necessary for the purposes of administering the Contest and awarding the </w:t>
      </w:r>
      <w:r w:rsidR="004374E4">
        <w:rPr>
          <w:sz w:val="19"/>
        </w:rPr>
        <w:t>partnerships</w:t>
      </w:r>
      <w:r w:rsidRPr="00E46C4E">
        <w:rPr>
          <w:sz w:val="19"/>
        </w:rPr>
        <w:t xml:space="preserve">. </w:t>
      </w:r>
    </w:p>
    <w:p w14:paraId="2801F050" w14:textId="77777777" w:rsidR="007A29B9" w:rsidRPr="00E46C4E" w:rsidRDefault="007A29B9">
      <w:pPr>
        <w:pStyle w:val="BodyText"/>
        <w:spacing w:before="7"/>
        <w:jc w:val="left"/>
      </w:pPr>
    </w:p>
    <w:p w14:paraId="6D6CFB36" w14:textId="54F45116" w:rsidR="007A29B9" w:rsidRDefault="00363141">
      <w:pPr>
        <w:pStyle w:val="ListParagraph"/>
        <w:numPr>
          <w:ilvl w:val="0"/>
          <w:numId w:val="2"/>
        </w:numPr>
        <w:tabs>
          <w:tab w:val="left" w:pos="480"/>
        </w:tabs>
        <w:ind w:right="115" w:hanging="359"/>
        <w:jc w:val="both"/>
        <w:rPr>
          <w:sz w:val="19"/>
        </w:rPr>
      </w:pPr>
      <w:r w:rsidRPr="00E46C4E">
        <w:rPr>
          <w:b/>
          <w:sz w:val="19"/>
        </w:rPr>
        <w:t xml:space="preserve">Winner Notification/Prize Awards: </w:t>
      </w:r>
      <w:r w:rsidRPr="00E46C4E">
        <w:rPr>
          <w:sz w:val="19"/>
        </w:rPr>
        <w:t xml:space="preserve">The following process will be followed for the Contest. The selected entrant will be notified via </w:t>
      </w:r>
      <w:r w:rsidR="001564AB">
        <w:rPr>
          <w:sz w:val="19"/>
        </w:rPr>
        <w:t>direct message on Instagram</w:t>
      </w:r>
      <w:r w:rsidRPr="00E46C4E">
        <w:rPr>
          <w:sz w:val="19"/>
        </w:rPr>
        <w:t xml:space="preserve">. A non-responding selected entrant will be notified by </w:t>
      </w:r>
      <w:r w:rsidR="001564AB">
        <w:rPr>
          <w:sz w:val="19"/>
        </w:rPr>
        <w:t>direct message</w:t>
      </w:r>
      <w:r w:rsidRPr="00E46C4E">
        <w:rPr>
          <w:sz w:val="19"/>
        </w:rPr>
        <w:t xml:space="preserve"> between the </w:t>
      </w:r>
      <w:r w:rsidR="00032BF4">
        <w:rPr>
          <w:sz w:val="19"/>
        </w:rPr>
        <w:t>1st</w:t>
      </w:r>
      <w:r w:rsidRPr="00E46C4E">
        <w:rPr>
          <w:sz w:val="19"/>
        </w:rPr>
        <w:t xml:space="preserve"> and </w:t>
      </w:r>
      <w:r w:rsidR="001564AB">
        <w:rPr>
          <w:sz w:val="19"/>
        </w:rPr>
        <w:t>5th</w:t>
      </w:r>
      <w:r w:rsidRPr="00E46C4E">
        <w:rPr>
          <w:sz w:val="19"/>
        </w:rPr>
        <w:t xml:space="preserve"> days following the initial notification. No</w:t>
      </w:r>
      <w:r>
        <w:rPr>
          <w:sz w:val="19"/>
        </w:rPr>
        <w:t xml:space="preserve"> messages will be </w:t>
      </w:r>
      <w:proofErr w:type="gramStart"/>
      <w:r>
        <w:rPr>
          <w:sz w:val="19"/>
        </w:rPr>
        <w:t>left</w:t>
      </w:r>
      <w:proofErr w:type="gramEnd"/>
      <w:r>
        <w:rPr>
          <w:sz w:val="19"/>
        </w:rPr>
        <w:t xml:space="preserve"> and </w:t>
      </w:r>
      <w:proofErr w:type="gramStart"/>
      <w:r>
        <w:rPr>
          <w:sz w:val="19"/>
        </w:rPr>
        <w:t>sponsor</w:t>
      </w:r>
      <w:proofErr w:type="gramEnd"/>
      <w:r>
        <w:rPr>
          <w:sz w:val="19"/>
        </w:rPr>
        <w:t xml:space="preserve"> must speak directly to the selected entrant. The potential winner will be disqualified and forfeit his/her right to the prize if: (a) unable to get a hold of the contestant after the</w:t>
      </w:r>
      <w:r w:rsidR="00032BF4">
        <w:rPr>
          <w:sz w:val="19"/>
        </w:rPr>
        <w:t xml:space="preserve"> second </w:t>
      </w:r>
      <w:r>
        <w:rPr>
          <w:sz w:val="19"/>
        </w:rPr>
        <w:t>(</w:t>
      </w:r>
      <w:r w:rsidR="001564AB">
        <w:rPr>
          <w:sz w:val="19"/>
        </w:rPr>
        <w:t>4th</w:t>
      </w:r>
      <w:r>
        <w:rPr>
          <w:sz w:val="19"/>
        </w:rPr>
        <w:t>) day from the initial notification; (b) if any information provided at the time of entry is invalid or incorrect. In the event of such a disqualification, at Sponsor's sole discretion and time permitting, the prize may be awarded to a potential alternate</w:t>
      </w:r>
      <w:r>
        <w:rPr>
          <w:spacing w:val="-14"/>
          <w:sz w:val="19"/>
        </w:rPr>
        <w:t xml:space="preserve"> </w:t>
      </w:r>
      <w:r>
        <w:rPr>
          <w:sz w:val="19"/>
        </w:rPr>
        <w:t>winner.</w:t>
      </w:r>
    </w:p>
    <w:p w14:paraId="08EE3D45" w14:textId="77777777" w:rsidR="007A29B9" w:rsidRDefault="007A29B9">
      <w:pPr>
        <w:pStyle w:val="BodyText"/>
        <w:spacing w:before="6"/>
        <w:jc w:val="left"/>
      </w:pPr>
    </w:p>
    <w:p w14:paraId="36B1387D" w14:textId="11758D42" w:rsidR="007A29B9" w:rsidRDefault="00363141">
      <w:pPr>
        <w:pStyle w:val="ListParagraph"/>
        <w:numPr>
          <w:ilvl w:val="0"/>
          <w:numId w:val="2"/>
        </w:numPr>
        <w:tabs>
          <w:tab w:val="left" w:pos="480"/>
        </w:tabs>
        <w:spacing w:before="1"/>
        <w:ind w:hanging="359"/>
        <w:jc w:val="both"/>
        <w:rPr>
          <w:sz w:val="19"/>
        </w:rPr>
      </w:pPr>
      <w:r>
        <w:rPr>
          <w:b/>
          <w:sz w:val="19"/>
        </w:rPr>
        <w:t xml:space="preserve">Additional Terms: </w:t>
      </w:r>
      <w:r>
        <w:rPr>
          <w:sz w:val="19"/>
        </w:rPr>
        <w:t>By participating, all entrants agree to: (a) these Official Rules and the decisions of the Sponsor shall be final and binding without right of appeal in all respects; and (b) release, discharge, indemnify and hold harmless the</w:t>
      </w:r>
      <w:r>
        <w:rPr>
          <w:color w:val="1C1C1C"/>
          <w:sz w:val="19"/>
        </w:rPr>
        <w:t>, Illinois Tool Works Inc.</w:t>
      </w:r>
      <w:r>
        <w:rPr>
          <w:sz w:val="19"/>
        </w:rPr>
        <w:t xml:space="preserve">, ITW </w:t>
      </w:r>
      <w:r w:rsidR="001564AB">
        <w:rPr>
          <w:sz w:val="19"/>
        </w:rPr>
        <w:t xml:space="preserve">Permatex </w:t>
      </w:r>
      <w:r>
        <w:rPr>
          <w:sz w:val="19"/>
        </w:rPr>
        <w:t xml:space="preserve">(Sponsor) and its affiliates, Sponsor's advertising or promotional agencies, and any of the foregoing entity's respective officers, directors, affiliates, related entities, partners, principals, representatives, agents, licensees, employees, vendors, successors and assigns (collectively the "Contest Parties") from any liability, claims, or damages, demands, actions, or causes of action whatsoever which they, their heirs, successors, assigns, executors, or administrators may now or hereafter have directly or indirectly against them or any of them in respect of or relating to the Contest, an entrant's participation in the Contest, and/or the acceptance or use, misuse, or possession of the prize and any travel related thereto. </w:t>
      </w:r>
      <w:r>
        <w:rPr>
          <w:sz w:val="19"/>
        </w:rPr>
        <w:lastRenderedPageBreak/>
        <w:t>By accepting a prize, the winner agrees to the Sponsor's and its designee's use of his/her name, city, of residence and/or photograph or other likeness for advertising and publicity purposes without notice. All national and local laws and regulations</w:t>
      </w:r>
      <w:r>
        <w:rPr>
          <w:spacing w:val="-15"/>
          <w:sz w:val="19"/>
        </w:rPr>
        <w:t xml:space="preserve"> </w:t>
      </w:r>
      <w:r>
        <w:rPr>
          <w:sz w:val="19"/>
        </w:rPr>
        <w:t>apply.</w:t>
      </w:r>
    </w:p>
    <w:p w14:paraId="47D0E4A2" w14:textId="77777777" w:rsidR="007A29B9" w:rsidRDefault="007A29B9">
      <w:pPr>
        <w:pStyle w:val="BodyText"/>
        <w:spacing w:before="6"/>
        <w:jc w:val="left"/>
      </w:pPr>
    </w:p>
    <w:p w14:paraId="33DFF0CC" w14:textId="77777777" w:rsidR="007A29B9" w:rsidRDefault="00363141">
      <w:pPr>
        <w:pStyle w:val="ListParagraph"/>
        <w:numPr>
          <w:ilvl w:val="0"/>
          <w:numId w:val="2"/>
        </w:numPr>
        <w:tabs>
          <w:tab w:val="left" w:pos="480"/>
        </w:tabs>
        <w:spacing w:before="1"/>
        <w:ind w:hanging="359"/>
        <w:jc w:val="both"/>
        <w:rPr>
          <w:sz w:val="19"/>
        </w:rPr>
      </w:pPr>
      <w:r>
        <w:rPr>
          <w:b/>
          <w:sz w:val="19"/>
        </w:rPr>
        <w:t xml:space="preserve">Limitation of Liability: </w:t>
      </w:r>
      <w:r>
        <w:rPr>
          <w:sz w:val="19"/>
        </w:rPr>
        <w:t>The Contest Parties shall not be responsible for print or typographical errors in the offer or administration of the Contest or any other Contest-related materials; for stolen, lost, late, misdirected, damaged, incomplete, illegible, or postage-due no-purchase entries; or for entries that are lost due to computer or electronic</w:t>
      </w:r>
      <w:r>
        <w:rPr>
          <w:spacing w:val="-3"/>
          <w:sz w:val="19"/>
        </w:rPr>
        <w:t xml:space="preserve"> </w:t>
      </w:r>
      <w:r>
        <w:rPr>
          <w:sz w:val="19"/>
        </w:rPr>
        <w:t>malfunction.</w:t>
      </w:r>
    </w:p>
    <w:p w14:paraId="312582B3" w14:textId="77777777" w:rsidR="007A29B9" w:rsidRDefault="007A29B9">
      <w:pPr>
        <w:pStyle w:val="BodyText"/>
        <w:spacing w:before="7"/>
        <w:jc w:val="left"/>
      </w:pPr>
    </w:p>
    <w:p w14:paraId="0713D689" w14:textId="77777777" w:rsidR="007A29B9" w:rsidRDefault="00363141">
      <w:pPr>
        <w:pStyle w:val="ListParagraph"/>
        <w:numPr>
          <w:ilvl w:val="0"/>
          <w:numId w:val="2"/>
        </w:numPr>
        <w:tabs>
          <w:tab w:val="left" w:pos="480"/>
        </w:tabs>
        <w:ind w:right="116"/>
        <w:jc w:val="both"/>
        <w:rPr>
          <w:sz w:val="19"/>
        </w:rPr>
      </w:pPr>
      <w:r>
        <w:rPr>
          <w:b/>
          <w:sz w:val="19"/>
        </w:rPr>
        <w:t xml:space="preserve">Privacy Policy: </w:t>
      </w:r>
      <w:r>
        <w:rPr>
          <w:sz w:val="19"/>
        </w:rPr>
        <w:t>By entering this Contest, you consent to the Sponsor, its promotional agencies storing and using the personal information submitted through automatic entry and through no-purchase entry for the purpose of administering the Contest in accordance with these Official Rules and the Sponsor's privacy</w:t>
      </w:r>
      <w:r>
        <w:rPr>
          <w:spacing w:val="-24"/>
          <w:sz w:val="19"/>
        </w:rPr>
        <w:t xml:space="preserve"> </w:t>
      </w:r>
      <w:r>
        <w:rPr>
          <w:sz w:val="19"/>
        </w:rPr>
        <w:t>policy.</w:t>
      </w:r>
    </w:p>
    <w:p w14:paraId="1F1A0084" w14:textId="77777777" w:rsidR="007A29B9" w:rsidRDefault="007A29B9">
      <w:pPr>
        <w:pStyle w:val="BodyText"/>
        <w:spacing w:before="11"/>
        <w:jc w:val="left"/>
      </w:pPr>
    </w:p>
    <w:p w14:paraId="43928B04" w14:textId="141D28FB" w:rsidR="007A29B9" w:rsidRDefault="007A29B9">
      <w:pPr>
        <w:pStyle w:val="BodyText"/>
        <w:spacing w:line="237" w:lineRule="auto"/>
        <w:ind w:left="479" w:right="118"/>
      </w:pPr>
    </w:p>
    <w:sectPr w:rsidR="007A29B9">
      <w:pgSz w:w="12240" w:h="15840"/>
      <w:pgMar w:top="1380" w:right="13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255F"/>
    <w:multiLevelType w:val="hybridMultilevel"/>
    <w:tmpl w:val="E8267DA2"/>
    <w:lvl w:ilvl="0" w:tplc="1FAEC6C0">
      <w:start w:val="1"/>
      <w:numFmt w:val="upperRoman"/>
      <w:lvlText w:val="%1."/>
      <w:lvlJc w:val="left"/>
      <w:pPr>
        <w:ind w:left="1020" w:hanging="286"/>
        <w:jc w:val="right"/>
      </w:pPr>
      <w:rPr>
        <w:rFonts w:ascii="Arial" w:eastAsia="Arial" w:hAnsi="Arial" w:cs="Arial" w:hint="default"/>
        <w:w w:val="99"/>
        <w:sz w:val="19"/>
        <w:szCs w:val="19"/>
      </w:rPr>
    </w:lvl>
    <w:lvl w:ilvl="1" w:tplc="56B2618A">
      <w:start w:val="1"/>
      <w:numFmt w:val="upperRoman"/>
      <w:lvlText w:val="%2."/>
      <w:lvlJc w:val="left"/>
      <w:pPr>
        <w:ind w:left="1200" w:hanging="466"/>
        <w:jc w:val="right"/>
      </w:pPr>
      <w:rPr>
        <w:rFonts w:ascii="Arial" w:eastAsia="Arial" w:hAnsi="Arial" w:cs="Arial" w:hint="default"/>
        <w:w w:val="99"/>
        <w:sz w:val="19"/>
        <w:szCs w:val="19"/>
      </w:rPr>
    </w:lvl>
    <w:lvl w:ilvl="2" w:tplc="619878AC">
      <w:start w:val="1"/>
      <w:numFmt w:val="bullet"/>
      <w:lvlText w:val="•"/>
      <w:lvlJc w:val="left"/>
      <w:pPr>
        <w:ind w:left="2173" w:hanging="466"/>
      </w:pPr>
      <w:rPr>
        <w:rFonts w:hint="default"/>
      </w:rPr>
    </w:lvl>
    <w:lvl w:ilvl="3" w:tplc="04A6B478">
      <w:start w:val="1"/>
      <w:numFmt w:val="bullet"/>
      <w:lvlText w:val="•"/>
      <w:lvlJc w:val="left"/>
      <w:pPr>
        <w:ind w:left="3146" w:hanging="466"/>
      </w:pPr>
      <w:rPr>
        <w:rFonts w:hint="default"/>
      </w:rPr>
    </w:lvl>
    <w:lvl w:ilvl="4" w:tplc="CE726A94">
      <w:start w:val="1"/>
      <w:numFmt w:val="bullet"/>
      <w:lvlText w:val="•"/>
      <w:lvlJc w:val="left"/>
      <w:pPr>
        <w:ind w:left="4120" w:hanging="466"/>
      </w:pPr>
      <w:rPr>
        <w:rFonts w:hint="default"/>
      </w:rPr>
    </w:lvl>
    <w:lvl w:ilvl="5" w:tplc="2D26542C">
      <w:start w:val="1"/>
      <w:numFmt w:val="bullet"/>
      <w:lvlText w:val="•"/>
      <w:lvlJc w:val="left"/>
      <w:pPr>
        <w:ind w:left="5093" w:hanging="466"/>
      </w:pPr>
      <w:rPr>
        <w:rFonts w:hint="default"/>
      </w:rPr>
    </w:lvl>
    <w:lvl w:ilvl="6" w:tplc="7E0E540A">
      <w:start w:val="1"/>
      <w:numFmt w:val="bullet"/>
      <w:lvlText w:val="•"/>
      <w:lvlJc w:val="left"/>
      <w:pPr>
        <w:ind w:left="6066" w:hanging="466"/>
      </w:pPr>
      <w:rPr>
        <w:rFonts w:hint="default"/>
      </w:rPr>
    </w:lvl>
    <w:lvl w:ilvl="7" w:tplc="5A2226F0">
      <w:start w:val="1"/>
      <w:numFmt w:val="bullet"/>
      <w:lvlText w:val="•"/>
      <w:lvlJc w:val="left"/>
      <w:pPr>
        <w:ind w:left="7040" w:hanging="466"/>
      </w:pPr>
      <w:rPr>
        <w:rFonts w:hint="default"/>
      </w:rPr>
    </w:lvl>
    <w:lvl w:ilvl="8" w:tplc="41D4D36C">
      <w:start w:val="1"/>
      <w:numFmt w:val="bullet"/>
      <w:lvlText w:val="•"/>
      <w:lvlJc w:val="left"/>
      <w:pPr>
        <w:ind w:left="8013" w:hanging="466"/>
      </w:pPr>
      <w:rPr>
        <w:rFonts w:hint="default"/>
      </w:rPr>
    </w:lvl>
  </w:abstractNum>
  <w:abstractNum w:abstractNumId="1" w15:restartNumberingAfterBreak="0">
    <w:nsid w:val="28627111"/>
    <w:multiLevelType w:val="hybridMultilevel"/>
    <w:tmpl w:val="E5384E5E"/>
    <w:lvl w:ilvl="0" w:tplc="D3F61B8A">
      <w:start w:val="1"/>
      <w:numFmt w:val="decimal"/>
      <w:lvlText w:val="%1."/>
      <w:lvlJc w:val="left"/>
      <w:pPr>
        <w:ind w:left="479" w:hanging="360"/>
        <w:jc w:val="left"/>
      </w:pPr>
      <w:rPr>
        <w:rFonts w:ascii="Arial" w:eastAsia="Arial" w:hAnsi="Arial" w:cs="Arial" w:hint="default"/>
        <w:w w:val="99"/>
        <w:sz w:val="19"/>
        <w:szCs w:val="19"/>
      </w:rPr>
    </w:lvl>
    <w:lvl w:ilvl="1" w:tplc="D386665C">
      <w:start w:val="1"/>
      <w:numFmt w:val="lowerRoman"/>
      <w:lvlText w:val="%2."/>
      <w:lvlJc w:val="left"/>
      <w:pPr>
        <w:ind w:left="907" w:hanging="456"/>
        <w:jc w:val="left"/>
      </w:pPr>
      <w:rPr>
        <w:rFonts w:ascii="Arial" w:eastAsia="Arial" w:hAnsi="Arial" w:cs="Arial" w:hint="default"/>
        <w:spacing w:val="0"/>
        <w:w w:val="99"/>
        <w:sz w:val="19"/>
        <w:szCs w:val="19"/>
      </w:rPr>
    </w:lvl>
    <w:lvl w:ilvl="2" w:tplc="435A5494">
      <w:start w:val="1"/>
      <w:numFmt w:val="bullet"/>
      <w:lvlText w:val="•"/>
      <w:lvlJc w:val="left"/>
      <w:pPr>
        <w:ind w:left="1906" w:hanging="456"/>
      </w:pPr>
      <w:rPr>
        <w:rFonts w:hint="default"/>
      </w:rPr>
    </w:lvl>
    <w:lvl w:ilvl="3" w:tplc="26FE41B0">
      <w:start w:val="1"/>
      <w:numFmt w:val="bullet"/>
      <w:lvlText w:val="•"/>
      <w:lvlJc w:val="left"/>
      <w:pPr>
        <w:ind w:left="2913" w:hanging="456"/>
      </w:pPr>
      <w:rPr>
        <w:rFonts w:hint="default"/>
      </w:rPr>
    </w:lvl>
    <w:lvl w:ilvl="4" w:tplc="4A284BF2">
      <w:start w:val="1"/>
      <w:numFmt w:val="bullet"/>
      <w:lvlText w:val="•"/>
      <w:lvlJc w:val="left"/>
      <w:pPr>
        <w:ind w:left="3920" w:hanging="456"/>
      </w:pPr>
      <w:rPr>
        <w:rFonts w:hint="default"/>
      </w:rPr>
    </w:lvl>
    <w:lvl w:ilvl="5" w:tplc="EE34DE80">
      <w:start w:val="1"/>
      <w:numFmt w:val="bullet"/>
      <w:lvlText w:val="•"/>
      <w:lvlJc w:val="left"/>
      <w:pPr>
        <w:ind w:left="4926" w:hanging="456"/>
      </w:pPr>
      <w:rPr>
        <w:rFonts w:hint="default"/>
      </w:rPr>
    </w:lvl>
    <w:lvl w:ilvl="6" w:tplc="541C425E">
      <w:start w:val="1"/>
      <w:numFmt w:val="bullet"/>
      <w:lvlText w:val="•"/>
      <w:lvlJc w:val="left"/>
      <w:pPr>
        <w:ind w:left="5933" w:hanging="456"/>
      </w:pPr>
      <w:rPr>
        <w:rFonts w:hint="default"/>
      </w:rPr>
    </w:lvl>
    <w:lvl w:ilvl="7" w:tplc="829400A0">
      <w:start w:val="1"/>
      <w:numFmt w:val="bullet"/>
      <w:lvlText w:val="•"/>
      <w:lvlJc w:val="left"/>
      <w:pPr>
        <w:ind w:left="6940" w:hanging="456"/>
      </w:pPr>
      <w:rPr>
        <w:rFonts w:hint="default"/>
      </w:rPr>
    </w:lvl>
    <w:lvl w:ilvl="8" w:tplc="4D6809E6">
      <w:start w:val="1"/>
      <w:numFmt w:val="bullet"/>
      <w:lvlText w:val="•"/>
      <w:lvlJc w:val="left"/>
      <w:pPr>
        <w:ind w:left="7946" w:hanging="456"/>
      </w:pPr>
      <w:rPr>
        <w:rFonts w:hint="default"/>
      </w:rPr>
    </w:lvl>
  </w:abstractNum>
  <w:num w:numId="1" w16cid:durableId="162357361">
    <w:abstractNumId w:val="0"/>
  </w:num>
  <w:num w:numId="2" w16cid:durableId="1764033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B9"/>
    <w:rsid w:val="00031AF9"/>
    <w:rsid w:val="00032BF4"/>
    <w:rsid w:val="00091582"/>
    <w:rsid w:val="00096DE3"/>
    <w:rsid w:val="000C2DF9"/>
    <w:rsid w:val="000F2668"/>
    <w:rsid w:val="001564AB"/>
    <w:rsid w:val="002127B0"/>
    <w:rsid w:val="002148E6"/>
    <w:rsid w:val="00286443"/>
    <w:rsid w:val="0035392C"/>
    <w:rsid w:val="00363141"/>
    <w:rsid w:val="003C4874"/>
    <w:rsid w:val="003D248D"/>
    <w:rsid w:val="003F00E0"/>
    <w:rsid w:val="003F7A3E"/>
    <w:rsid w:val="004374E4"/>
    <w:rsid w:val="00441F68"/>
    <w:rsid w:val="00442F19"/>
    <w:rsid w:val="00485942"/>
    <w:rsid w:val="004A59C3"/>
    <w:rsid w:val="004E2947"/>
    <w:rsid w:val="004F6AFA"/>
    <w:rsid w:val="00533338"/>
    <w:rsid w:val="005D1606"/>
    <w:rsid w:val="006213D6"/>
    <w:rsid w:val="00622E13"/>
    <w:rsid w:val="00631C16"/>
    <w:rsid w:val="006B4C3C"/>
    <w:rsid w:val="006E2AA1"/>
    <w:rsid w:val="007473FE"/>
    <w:rsid w:val="007A29B9"/>
    <w:rsid w:val="00803241"/>
    <w:rsid w:val="00855BB0"/>
    <w:rsid w:val="008700EE"/>
    <w:rsid w:val="00871DE3"/>
    <w:rsid w:val="008D59A2"/>
    <w:rsid w:val="008E297F"/>
    <w:rsid w:val="009B2F76"/>
    <w:rsid w:val="00BE2C00"/>
    <w:rsid w:val="00BF2769"/>
    <w:rsid w:val="00C23D16"/>
    <w:rsid w:val="00C31BAC"/>
    <w:rsid w:val="00C414BE"/>
    <w:rsid w:val="00D00F42"/>
    <w:rsid w:val="00D64E2A"/>
    <w:rsid w:val="00DC2C04"/>
    <w:rsid w:val="00E174EB"/>
    <w:rsid w:val="00E27FB5"/>
    <w:rsid w:val="00E46C4E"/>
    <w:rsid w:val="00E5712C"/>
    <w:rsid w:val="00E62A0F"/>
    <w:rsid w:val="00E877A6"/>
    <w:rsid w:val="00EA07CF"/>
    <w:rsid w:val="00EB2C1A"/>
    <w:rsid w:val="00ED06CE"/>
    <w:rsid w:val="00EF2B04"/>
    <w:rsid w:val="00F06557"/>
    <w:rsid w:val="00F4395B"/>
    <w:rsid w:val="00F606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B57F"/>
  <w15:docId w15:val="{ED794A1D-E3E3-4025-9A8F-B80BB335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9"/>
      <w:szCs w:val="19"/>
    </w:rPr>
  </w:style>
  <w:style w:type="paragraph" w:styleId="ListParagraph">
    <w:name w:val="List Paragraph"/>
    <w:basedOn w:val="Normal"/>
    <w:uiPriority w:val="1"/>
    <w:qFormat/>
    <w:pPr>
      <w:ind w:left="479" w:right="114" w:hanging="35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622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Donny Braga</dc:creator>
  <cp:lastModifiedBy>Burrill, Ryan</cp:lastModifiedBy>
  <cp:revision>2</cp:revision>
  <dcterms:created xsi:type="dcterms:W3CDTF">2024-03-08T20:44:00Z</dcterms:created>
  <dcterms:modified xsi:type="dcterms:W3CDTF">2024-03-08T20:44:00Z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Creator">
    <vt:lpwstr>Acrobat PDFMaker 11 for Word</vt:lpwstr>
  </property>
  <property fmtid="{D5CDD505-2E9C-101B-9397-08002B2CF9AE}" pid="4" name="LastSaved">
    <vt:filetime>2016-05-13T00:00:00Z</vt:filetime>
  </property>
</Properties>
</file>